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13" w:rsidRDefault="00D54F13">
      <w:pPr>
        <w:pStyle w:val="2"/>
        <w:jc w:val="center"/>
        <w:rPr>
          <w:rFonts w:ascii="Simsun" w:eastAsia="Times New Roman" w:hAnsi="Simsun"/>
          <w:sz w:val="32"/>
          <w:szCs w:val="32"/>
        </w:rPr>
      </w:pPr>
      <w:bookmarkStart w:id="0" w:name="_GoBack"/>
      <w:r>
        <w:rPr>
          <w:rStyle w:val="a6"/>
          <w:rFonts w:ascii="宋体" w:eastAsia="宋体" w:hAnsi="宋体" w:cs="宋体" w:hint="eastAsia"/>
          <w:b/>
          <w:bCs/>
          <w:sz w:val="24"/>
          <w:szCs w:val="24"/>
        </w:rPr>
        <w:t>动产抵押合同</w:t>
      </w:r>
    </w:p>
    <w:bookmarkEnd w:id="0"/>
    <w:p w:rsidR="00D54F13" w:rsidRDefault="00D54F13">
      <w:pPr>
        <w:pStyle w:val="a5"/>
        <w:spacing w:before="0" w:beforeAutospacing="0" w:after="0" w:afterAutospacing="0" w:line="360" w:lineRule="atLeast"/>
        <w:rPr>
          <w:rFonts w:ascii="Simsun" w:hAnsi="Simsun"/>
        </w:rPr>
      </w:pPr>
      <w:r>
        <w:rPr>
          <w:rStyle w:val="a6"/>
          <w:rFonts w:ascii="Simsun" w:hAnsi="Simsun"/>
        </w:rPr>
        <w:t>甲方（抵押人）：</w:t>
      </w:r>
      <w:r>
        <w:rPr>
          <w:rFonts w:ascii="Simsun" w:hAnsi="Simsun"/>
        </w:rPr>
        <w:t>                                     </w:t>
      </w:r>
    </w:p>
    <w:p w:rsidR="00D54F13" w:rsidRDefault="00D54F13">
      <w:pPr>
        <w:pStyle w:val="a5"/>
        <w:spacing w:before="0" w:beforeAutospacing="0" w:after="0" w:afterAutospacing="0" w:line="360" w:lineRule="atLeast"/>
        <w:rPr>
          <w:rFonts w:ascii="Simsun" w:hAnsi="Simsun"/>
        </w:rPr>
      </w:pPr>
      <w:r>
        <w:rPr>
          <w:rFonts w:ascii="Simsun" w:hAnsi="Simsun"/>
        </w:rPr>
        <w:t>住址：</w:t>
      </w:r>
      <w:r>
        <w:rPr>
          <w:rFonts w:ascii="Simsun" w:hAnsi="Simsun"/>
        </w:rPr>
        <w:t>                                             </w:t>
      </w:r>
    </w:p>
    <w:p w:rsidR="00D54F13" w:rsidRDefault="00D54F13">
      <w:pPr>
        <w:pStyle w:val="a5"/>
        <w:spacing w:before="0" w:beforeAutospacing="0" w:after="0" w:afterAutospacing="0" w:line="360" w:lineRule="atLeast"/>
        <w:rPr>
          <w:rFonts w:ascii="Simsun" w:hAnsi="Simsun"/>
        </w:rPr>
      </w:pPr>
      <w:r>
        <w:rPr>
          <w:rFonts w:ascii="Simsun" w:hAnsi="Simsun"/>
        </w:rPr>
        <w:t>联系方式：</w:t>
      </w:r>
      <w:r>
        <w:rPr>
          <w:rFonts w:ascii="Simsun" w:hAnsi="Simsun"/>
        </w:rPr>
        <w:t>                                        </w:t>
      </w:r>
    </w:p>
    <w:p w:rsidR="00D54F13" w:rsidRDefault="00D54F13">
      <w:pPr>
        <w:pStyle w:val="a5"/>
        <w:spacing w:before="0" w:beforeAutospacing="0" w:after="0" w:afterAutospacing="0" w:line="360" w:lineRule="atLeast"/>
        <w:rPr>
          <w:rFonts w:ascii="Simsun" w:hAnsi="Simsun"/>
        </w:rPr>
      </w:pPr>
      <w:r>
        <w:rPr>
          <w:rStyle w:val="a6"/>
          <w:rFonts w:ascii="Simsun" w:hAnsi="Simsun"/>
        </w:rPr>
        <w:t>乙方（抵押权人）：</w:t>
      </w:r>
      <w:r>
        <w:rPr>
          <w:rFonts w:ascii="Simsun" w:hAnsi="Simsun"/>
        </w:rPr>
        <w:t>                                    </w:t>
      </w:r>
    </w:p>
    <w:p w:rsidR="00D54F13" w:rsidRDefault="00D54F13">
      <w:pPr>
        <w:pStyle w:val="a5"/>
        <w:spacing w:before="0" w:beforeAutospacing="0" w:after="0" w:afterAutospacing="0" w:line="360" w:lineRule="atLeast"/>
        <w:rPr>
          <w:rFonts w:ascii="Simsun" w:hAnsi="Simsun"/>
        </w:rPr>
      </w:pPr>
      <w:r>
        <w:rPr>
          <w:rFonts w:ascii="Simsun" w:hAnsi="Simsun"/>
        </w:rPr>
        <w:t>住址：</w:t>
      </w:r>
      <w:r>
        <w:rPr>
          <w:rFonts w:ascii="Simsun" w:hAnsi="Simsun"/>
        </w:rPr>
        <w:t>                                              </w:t>
      </w:r>
    </w:p>
    <w:p w:rsidR="00D54F13" w:rsidRDefault="00D54F13">
      <w:pPr>
        <w:pStyle w:val="a5"/>
        <w:spacing w:before="0" w:beforeAutospacing="0" w:after="0" w:afterAutospacing="0" w:line="360" w:lineRule="atLeast"/>
        <w:rPr>
          <w:rFonts w:ascii="Simsun" w:hAnsi="Simsun"/>
        </w:rPr>
      </w:pPr>
      <w:r>
        <w:rPr>
          <w:rFonts w:ascii="Simsun" w:hAnsi="Simsun"/>
        </w:rPr>
        <w:t>联系方式：</w:t>
      </w:r>
      <w:r>
        <w:rPr>
          <w:rFonts w:ascii="Simsun" w:hAnsi="Simsun"/>
        </w:rPr>
        <w:t>                                          </w:t>
      </w:r>
    </w:p>
    <w:p w:rsidR="00D54F13" w:rsidRDefault="00D54F13">
      <w:pPr>
        <w:pStyle w:val="a5"/>
        <w:spacing w:before="0" w:beforeAutospacing="0" w:after="0" w:afterAutospacing="0" w:line="360" w:lineRule="atLeast"/>
        <w:rPr>
          <w:rFonts w:ascii="Simsun" w:hAnsi="Simsun"/>
        </w:rPr>
      </w:pPr>
      <w:r>
        <w:rPr>
          <w:rFonts w:ascii="Simsun" w:hAnsi="Simsun"/>
        </w:rPr>
        <w:t>       </w:t>
      </w:r>
    </w:p>
    <w:p w:rsidR="00D54F13" w:rsidRDefault="00D54F13">
      <w:pPr>
        <w:pStyle w:val="a5"/>
        <w:spacing w:before="0" w:beforeAutospacing="0" w:after="0" w:afterAutospacing="0" w:line="360" w:lineRule="atLeast"/>
        <w:rPr>
          <w:rFonts w:ascii="Simsun" w:hAnsi="Simsun"/>
        </w:rPr>
      </w:pPr>
      <w:r>
        <w:rPr>
          <w:rFonts w:ascii="Simsun" w:hAnsi="Simsun"/>
        </w:rPr>
        <w:t>甲乙双方本着诚实信用、互惠互利原则，经协商一致，就甲方向乙方提供动产抵押事宜，特签订本抵押合同，以资共同遵守。</w:t>
      </w:r>
      <w:r>
        <w:rPr>
          <w:rFonts w:ascii="Simsun" w:hAnsi="Simsun"/>
        </w:rPr>
        <w:t xml:space="preserve"> </w:t>
      </w:r>
      <w:r>
        <w:rPr>
          <w:rFonts w:ascii="Simsun" w:hAnsi="Simsun"/>
        </w:rPr>
        <w:t xml:space="preserve">　　</w:t>
      </w:r>
    </w:p>
    <w:p w:rsidR="00D54F13" w:rsidRDefault="00D54F13">
      <w:pPr>
        <w:pStyle w:val="a5"/>
        <w:spacing w:before="0" w:beforeAutospacing="0" w:after="0" w:afterAutospacing="0" w:line="360" w:lineRule="atLeast"/>
        <w:rPr>
          <w:rFonts w:ascii="Simsun" w:hAnsi="Simsun"/>
        </w:rPr>
      </w:pPr>
      <w:r>
        <w:rPr>
          <w:rStyle w:val="a6"/>
          <w:rFonts w:ascii="Simsun" w:hAnsi="Simsun"/>
        </w:rPr>
        <w:t>一、抵押物信息</w:t>
      </w:r>
    </w:p>
    <w:tbl>
      <w:tblPr>
        <w:tblW w:w="8565" w:type="dxa"/>
        <w:tblCellMar>
          <w:top w:w="15" w:type="dxa"/>
          <w:left w:w="15" w:type="dxa"/>
          <w:bottom w:w="15" w:type="dxa"/>
          <w:right w:w="15" w:type="dxa"/>
        </w:tblCellMar>
        <w:tblLook w:val="04A0" w:firstRow="1" w:lastRow="0" w:firstColumn="1" w:lastColumn="0" w:noHBand="0" w:noVBand="1"/>
      </w:tblPr>
      <w:tblGrid>
        <w:gridCol w:w="2236"/>
        <w:gridCol w:w="6329"/>
      </w:tblGrid>
      <w:tr w:rsidR="00D54F13">
        <w:tc>
          <w:tcPr>
            <w:tcW w:w="2205" w:type="dxa"/>
            <w:tcBorders>
              <w:top w:val="single" w:sz="6" w:space="0" w:color="000000"/>
              <w:left w:val="single" w:sz="6" w:space="0" w:color="000000"/>
              <w:bottom w:val="single" w:sz="6" w:space="0" w:color="000000"/>
              <w:right w:val="single" w:sz="6" w:space="0" w:color="000000"/>
            </w:tcBorders>
            <w:hideMark/>
          </w:tcPr>
          <w:p w:rsidR="00D54F13" w:rsidRDefault="00D54F13">
            <w:pPr>
              <w:pStyle w:val="a5"/>
              <w:spacing w:before="0" w:beforeAutospacing="0" w:after="0" w:afterAutospacing="0" w:line="360" w:lineRule="atLeast"/>
              <w:jc w:val="center"/>
              <w:rPr>
                <w:rFonts w:ascii="Simsun" w:hAnsi="Simsun"/>
              </w:rPr>
            </w:pPr>
            <w:r>
              <w:rPr>
                <w:rFonts w:ascii="Simsun" w:hAnsi="Simsun"/>
              </w:rPr>
              <w:t>名称</w:t>
            </w:r>
          </w:p>
        </w:tc>
        <w:tc>
          <w:tcPr>
            <w:tcW w:w="6240" w:type="dxa"/>
            <w:tcBorders>
              <w:top w:val="single" w:sz="6" w:space="0" w:color="000000"/>
              <w:left w:val="single" w:sz="6" w:space="0" w:color="000000"/>
              <w:bottom w:val="single" w:sz="6" w:space="0" w:color="000000"/>
              <w:right w:val="single" w:sz="6" w:space="0" w:color="000000"/>
            </w:tcBorders>
            <w:hideMark/>
          </w:tcPr>
          <w:p w:rsidR="00D54F13" w:rsidRDefault="00D54F13">
            <w:pPr>
              <w:pStyle w:val="a5"/>
              <w:spacing w:before="0" w:beforeAutospacing="0" w:after="0" w:afterAutospacing="0" w:line="360" w:lineRule="atLeast"/>
              <w:rPr>
                <w:rFonts w:ascii="Simsun" w:hAnsi="Simsun"/>
              </w:rPr>
            </w:pPr>
            <w:r>
              <w:rPr>
                <w:rFonts w:ascii="Simsun" w:hAnsi="Simsun"/>
              </w:rPr>
              <w:t> </w:t>
            </w:r>
          </w:p>
        </w:tc>
      </w:tr>
      <w:tr w:rsidR="00D54F13">
        <w:tc>
          <w:tcPr>
            <w:tcW w:w="2205" w:type="dxa"/>
            <w:tcBorders>
              <w:top w:val="single" w:sz="6" w:space="0" w:color="000000"/>
              <w:left w:val="single" w:sz="6" w:space="0" w:color="000000"/>
              <w:bottom w:val="single" w:sz="6" w:space="0" w:color="000000"/>
              <w:right w:val="single" w:sz="6" w:space="0" w:color="000000"/>
            </w:tcBorders>
            <w:hideMark/>
          </w:tcPr>
          <w:p w:rsidR="00D54F13" w:rsidRDefault="00D54F13">
            <w:pPr>
              <w:pStyle w:val="a5"/>
              <w:spacing w:before="0" w:beforeAutospacing="0" w:after="0" w:afterAutospacing="0" w:line="360" w:lineRule="atLeast"/>
              <w:jc w:val="center"/>
              <w:rPr>
                <w:rFonts w:ascii="Simsun" w:hAnsi="Simsun"/>
              </w:rPr>
            </w:pPr>
            <w:r>
              <w:rPr>
                <w:rFonts w:ascii="Simsun" w:hAnsi="Simsun"/>
              </w:rPr>
              <w:t>所有权人</w:t>
            </w:r>
          </w:p>
        </w:tc>
        <w:tc>
          <w:tcPr>
            <w:tcW w:w="6240" w:type="dxa"/>
            <w:tcBorders>
              <w:top w:val="single" w:sz="6" w:space="0" w:color="000000"/>
              <w:left w:val="single" w:sz="6" w:space="0" w:color="000000"/>
              <w:bottom w:val="single" w:sz="6" w:space="0" w:color="000000"/>
              <w:right w:val="single" w:sz="6" w:space="0" w:color="000000"/>
            </w:tcBorders>
            <w:hideMark/>
          </w:tcPr>
          <w:p w:rsidR="00D54F13" w:rsidRDefault="00D54F13">
            <w:pPr>
              <w:pStyle w:val="a5"/>
              <w:spacing w:before="0" w:beforeAutospacing="0" w:after="0" w:afterAutospacing="0" w:line="360" w:lineRule="atLeast"/>
              <w:rPr>
                <w:rFonts w:ascii="Simsun" w:hAnsi="Simsun"/>
              </w:rPr>
            </w:pPr>
            <w:r>
              <w:rPr>
                <w:rFonts w:ascii="Simsun" w:hAnsi="Simsun"/>
              </w:rPr>
              <w:t> </w:t>
            </w:r>
          </w:p>
        </w:tc>
      </w:tr>
      <w:tr w:rsidR="00D54F13">
        <w:tc>
          <w:tcPr>
            <w:tcW w:w="2205" w:type="dxa"/>
            <w:tcBorders>
              <w:top w:val="single" w:sz="6" w:space="0" w:color="000000"/>
              <w:left w:val="single" w:sz="6" w:space="0" w:color="000000"/>
              <w:bottom w:val="single" w:sz="6" w:space="0" w:color="000000"/>
              <w:right w:val="single" w:sz="6" w:space="0" w:color="000000"/>
            </w:tcBorders>
            <w:hideMark/>
          </w:tcPr>
          <w:p w:rsidR="00D54F13" w:rsidRDefault="00D54F13">
            <w:pPr>
              <w:pStyle w:val="a5"/>
              <w:spacing w:before="0" w:beforeAutospacing="0" w:after="0" w:afterAutospacing="0" w:line="360" w:lineRule="atLeast"/>
              <w:jc w:val="center"/>
              <w:rPr>
                <w:rFonts w:ascii="Simsun" w:hAnsi="Simsun"/>
              </w:rPr>
            </w:pPr>
            <w:r>
              <w:rPr>
                <w:rFonts w:ascii="Simsun" w:hAnsi="Simsun"/>
              </w:rPr>
              <w:t>数量（套、组、件）</w:t>
            </w:r>
          </w:p>
        </w:tc>
        <w:tc>
          <w:tcPr>
            <w:tcW w:w="6240" w:type="dxa"/>
            <w:tcBorders>
              <w:top w:val="single" w:sz="6" w:space="0" w:color="000000"/>
              <w:left w:val="single" w:sz="6" w:space="0" w:color="000000"/>
              <w:bottom w:val="single" w:sz="6" w:space="0" w:color="000000"/>
              <w:right w:val="single" w:sz="6" w:space="0" w:color="000000"/>
            </w:tcBorders>
            <w:hideMark/>
          </w:tcPr>
          <w:p w:rsidR="00D54F13" w:rsidRDefault="00D54F13">
            <w:pPr>
              <w:pStyle w:val="a5"/>
              <w:spacing w:before="0" w:beforeAutospacing="0" w:after="0" w:afterAutospacing="0" w:line="360" w:lineRule="atLeast"/>
              <w:rPr>
                <w:rFonts w:ascii="Simsun" w:hAnsi="Simsun"/>
              </w:rPr>
            </w:pPr>
            <w:r>
              <w:rPr>
                <w:rFonts w:ascii="Simsun" w:hAnsi="Simsun"/>
              </w:rPr>
              <w:t> </w:t>
            </w:r>
          </w:p>
        </w:tc>
      </w:tr>
      <w:tr w:rsidR="00D54F13">
        <w:tc>
          <w:tcPr>
            <w:tcW w:w="2205" w:type="dxa"/>
            <w:tcBorders>
              <w:top w:val="single" w:sz="6" w:space="0" w:color="000000"/>
              <w:left w:val="single" w:sz="6" w:space="0" w:color="000000"/>
              <w:bottom w:val="single" w:sz="6" w:space="0" w:color="000000"/>
              <w:right w:val="single" w:sz="6" w:space="0" w:color="000000"/>
            </w:tcBorders>
            <w:hideMark/>
          </w:tcPr>
          <w:p w:rsidR="00D54F13" w:rsidRDefault="00D54F13">
            <w:pPr>
              <w:pStyle w:val="a5"/>
              <w:spacing w:before="0" w:beforeAutospacing="0" w:after="0" w:afterAutospacing="0" w:line="360" w:lineRule="atLeast"/>
              <w:jc w:val="center"/>
              <w:rPr>
                <w:rFonts w:ascii="Simsun" w:hAnsi="Simsun"/>
              </w:rPr>
            </w:pPr>
            <w:r>
              <w:rPr>
                <w:rFonts w:ascii="Simsun" w:hAnsi="Simsun"/>
              </w:rPr>
              <w:t>生产日期</w:t>
            </w:r>
          </w:p>
        </w:tc>
        <w:tc>
          <w:tcPr>
            <w:tcW w:w="6240" w:type="dxa"/>
            <w:tcBorders>
              <w:top w:val="single" w:sz="6" w:space="0" w:color="000000"/>
              <w:left w:val="single" w:sz="6" w:space="0" w:color="000000"/>
              <w:bottom w:val="single" w:sz="6" w:space="0" w:color="000000"/>
              <w:right w:val="single" w:sz="6" w:space="0" w:color="000000"/>
            </w:tcBorders>
            <w:hideMark/>
          </w:tcPr>
          <w:p w:rsidR="00D54F13" w:rsidRDefault="00D54F13">
            <w:pPr>
              <w:pStyle w:val="a5"/>
              <w:spacing w:before="0" w:beforeAutospacing="0" w:after="0" w:afterAutospacing="0" w:line="360" w:lineRule="atLeast"/>
              <w:rPr>
                <w:rFonts w:ascii="Simsun" w:hAnsi="Simsun"/>
              </w:rPr>
            </w:pPr>
            <w:r>
              <w:rPr>
                <w:rFonts w:ascii="Simsun" w:hAnsi="Simsun"/>
              </w:rPr>
              <w:t> </w:t>
            </w:r>
          </w:p>
        </w:tc>
      </w:tr>
      <w:tr w:rsidR="00D54F13">
        <w:tc>
          <w:tcPr>
            <w:tcW w:w="2205" w:type="dxa"/>
            <w:tcBorders>
              <w:top w:val="single" w:sz="6" w:space="0" w:color="000000"/>
              <w:left w:val="single" w:sz="6" w:space="0" w:color="000000"/>
              <w:bottom w:val="single" w:sz="6" w:space="0" w:color="000000"/>
              <w:right w:val="single" w:sz="6" w:space="0" w:color="000000"/>
            </w:tcBorders>
            <w:hideMark/>
          </w:tcPr>
          <w:p w:rsidR="00D54F13" w:rsidRDefault="00D54F13">
            <w:pPr>
              <w:pStyle w:val="a5"/>
              <w:spacing w:before="0" w:beforeAutospacing="0" w:after="0" w:afterAutospacing="0" w:line="360" w:lineRule="atLeast"/>
              <w:jc w:val="center"/>
              <w:rPr>
                <w:rFonts w:ascii="Simsun" w:hAnsi="Simsun"/>
              </w:rPr>
            </w:pPr>
            <w:r>
              <w:rPr>
                <w:rFonts w:ascii="Simsun" w:hAnsi="Simsun"/>
              </w:rPr>
              <w:t>购买日期</w:t>
            </w:r>
          </w:p>
        </w:tc>
        <w:tc>
          <w:tcPr>
            <w:tcW w:w="6240" w:type="dxa"/>
            <w:tcBorders>
              <w:top w:val="single" w:sz="6" w:space="0" w:color="000000"/>
              <w:left w:val="single" w:sz="6" w:space="0" w:color="000000"/>
              <w:bottom w:val="single" w:sz="6" w:space="0" w:color="000000"/>
              <w:right w:val="single" w:sz="6" w:space="0" w:color="000000"/>
            </w:tcBorders>
            <w:hideMark/>
          </w:tcPr>
          <w:p w:rsidR="00D54F13" w:rsidRDefault="00D54F13">
            <w:pPr>
              <w:pStyle w:val="a5"/>
              <w:spacing w:before="0" w:beforeAutospacing="0" w:after="0" w:afterAutospacing="0" w:line="360" w:lineRule="atLeast"/>
              <w:rPr>
                <w:rFonts w:ascii="Simsun" w:hAnsi="Simsun"/>
              </w:rPr>
            </w:pPr>
            <w:r>
              <w:rPr>
                <w:rFonts w:ascii="Simsun" w:hAnsi="Simsun"/>
              </w:rPr>
              <w:t> </w:t>
            </w:r>
          </w:p>
        </w:tc>
      </w:tr>
      <w:tr w:rsidR="00D54F13">
        <w:tc>
          <w:tcPr>
            <w:tcW w:w="2205" w:type="dxa"/>
            <w:tcBorders>
              <w:top w:val="single" w:sz="6" w:space="0" w:color="000000"/>
              <w:left w:val="single" w:sz="6" w:space="0" w:color="000000"/>
              <w:bottom w:val="single" w:sz="6" w:space="0" w:color="000000"/>
              <w:right w:val="single" w:sz="6" w:space="0" w:color="000000"/>
            </w:tcBorders>
            <w:hideMark/>
          </w:tcPr>
          <w:p w:rsidR="00D54F13" w:rsidRDefault="00D54F13">
            <w:pPr>
              <w:pStyle w:val="a5"/>
              <w:spacing w:before="0" w:beforeAutospacing="0" w:after="0" w:afterAutospacing="0" w:line="360" w:lineRule="atLeast"/>
              <w:jc w:val="center"/>
              <w:rPr>
                <w:rFonts w:ascii="Simsun" w:hAnsi="Simsun"/>
              </w:rPr>
            </w:pPr>
            <w:r>
              <w:rPr>
                <w:rFonts w:ascii="Simsun" w:hAnsi="Simsun"/>
              </w:rPr>
              <w:t>剩余使用年限</w:t>
            </w:r>
          </w:p>
        </w:tc>
        <w:tc>
          <w:tcPr>
            <w:tcW w:w="6240" w:type="dxa"/>
            <w:tcBorders>
              <w:top w:val="single" w:sz="6" w:space="0" w:color="000000"/>
              <w:left w:val="single" w:sz="6" w:space="0" w:color="000000"/>
              <w:bottom w:val="single" w:sz="6" w:space="0" w:color="000000"/>
              <w:right w:val="single" w:sz="6" w:space="0" w:color="000000"/>
            </w:tcBorders>
            <w:hideMark/>
          </w:tcPr>
          <w:p w:rsidR="00D54F13" w:rsidRDefault="00D54F13">
            <w:pPr>
              <w:pStyle w:val="a5"/>
              <w:spacing w:before="0" w:beforeAutospacing="0" w:after="0" w:afterAutospacing="0" w:line="360" w:lineRule="atLeast"/>
              <w:rPr>
                <w:rFonts w:ascii="Simsun" w:hAnsi="Simsun"/>
              </w:rPr>
            </w:pPr>
            <w:r>
              <w:rPr>
                <w:rFonts w:ascii="Simsun" w:hAnsi="Simsun"/>
              </w:rPr>
              <w:t> </w:t>
            </w:r>
          </w:p>
        </w:tc>
      </w:tr>
      <w:tr w:rsidR="00D54F13">
        <w:tc>
          <w:tcPr>
            <w:tcW w:w="2205" w:type="dxa"/>
            <w:tcBorders>
              <w:top w:val="single" w:sz="6" w:space="0" w:color="000000"/>
              <w:left w:val="single" w:sz="6" w:space="0" w:color="000000"/>
              <w:bottom w:val="single" w:sz="6" w:space="0" w:color="000000"/>
              <w:right w:val="single" w:sz="6" w:space="0" w:color="000000"/>
            </w:tcBorders>
            <w:hideMark/>
          </w:tcPr>
          <w:p w:rsidR="00D54F13" w:rsidRDefault="00D54F13">
            <w:pPr>
              <w:pStyle w:val="a5"/>
              <w:spacing w:before="0" w:beforeAutospacing="0" w:after="0" w:afterAutospacing="0" w:line="360" w:lineRule="atLeast"/>
              <w:jc w:val="center"/>
              <w:rPr>
                <w:rFonts w:ascii="Simsun" w:hAnsi="Simsun"/>
              </w:rPr>
            </w:pPr>
            <w:r>
              <w:rPr>
                <w:rFonts w:ascii="Simsun" w:hAnsi="Simsun"/>
              </w:rPr>
              <w:t>级别</w:t>
            </w:r>
            <w:r>
              <w:rPr>
                <w:rFonts w:ascii="Simsun" w:hAnsi="Simsun"/>
              </w:rPr>
              <w:t>/</w:t>
            </w:r>
            <w:r>
              <w:rPr>
                <w:rFonts w:ascii="Simsun" w:hAnsi="Simsun"/>
              </w:rPr>
              <w:t>等级</w:t>
            </w:r>
          </w:p>
        </w:tc>
        <w:tc>
          <w:tcPr>
            <w:tcW w:w="6240" w:type="dxa"/>
            <w:tcBorders>
              <w:top w:val="single" w:sz="6" w:space="0" w:color="000000"/>
              <w:left w:val="single" w:sz="6" w:space="0" w:color="000000"/>
              <w:bottom w:val="single" w:sz="6" w:space="0" w:color="000000"/>
              <w:right w:val="single" w:sz="6" w:space="0" w:color="000000"/>
            </w:tcBorders>
            <w:hideMark/>
          </w:tcPr>
          <w:p w:rsidR="00D54F13" w:rsidRDefault="00D54F13">
            <w:pPr>
              <w:pStyle w:val="a5"/>
              <w:spacing w:before="0" w:beforeAutospacing="0" w:after="0" w:afterAutospacing="0" w:line="360" w:lineRule="atLeast"/>
              <w:rPr>
                <w:rFonts w:ascii="Simsun" w:hAnsi="Simsun"/>
              </w:rPr>
            </w:pPr>
            <w:r>
              <w:rPr>
                <w:rFonts w:ascii="Simsun" w:hAnsi="Simsun"/>
              </w:rPr>
              <w:t> </w:t>
            </w:r>
          </w:p>
        </w:tc>
      </w:tr>
    </w:tbl>
    <w:p w:rsidR="00D54F13" w:rsidRDefault="00D54F13">
      <w:pPr>
        <w:pStyle w:val="a5"/>
        <w:spacing w:before="0" w:beforeAutospacing="0" w:after="0" w:afterAutospacing="0" w:line="360" w:lineRule="atLeast"/>
        <w:rPr>
          <w:rFonts w:ascii="Simsun" w:hAnsi="Simsun"/>
        </w:rPr>
      </w:pPr>
      <w:r>
        <w:rPr>
          <w:rStyle w:val="a6"/>
          <w:rFonts w:ascii="Simsun" w:hAnsi="Simsun"/>
        </w:rPr>
        <w:t>二、担保范围</w:t>
      </w:r>
    </w:p>
    <w:p w:rsidR="00D54F13" w:rsidRDefault="00D54F13">
      <w:pPr>
        <w:pStyle w:val="a5"/>
        <w:spacing w:before="0" w:beforeAutospacing="0" w:after="0" w:afterAutospacing="0" w:line="360" w:lineRule="atLeast"/>
        <w:rPr>
          <w:rFonts w:ascii="Simsun" w:hAnsi="Simsun"/>
        </w:rPr>
      </w:pPr>
      <w:r>
        <w:rPr>
          <w:rFonts w:ascii="Simsun" w:hAnsi="Simsun"/>
        </w:rPr>
        <w:t>担保范围限于主合同项下甲方向乙方借款总额人民币</w:t>
      </w:r>
      <w:r>
        <w:rPr>
          <w:rFonts w:ascii="Simsun" w:hAnsi="Simsun"/>
          <w:u w:val="single"/>
        </w:rPr>
        <w:t>        </w:t>
      </w:r>
      <w:r>
        <w:rPr>
          <w:rFonts w:ascii="Simsun" w:hAnsi="Simsun"/>
        </w:rPr>
        <w:t> </w:t>
      </w:r>
      <w:r>
        <w:rPr>
          <w:rFonts w:ascii="Simsun" w:hAnsi="Simsun"/>
        </w:rPr>
        <w:t>元及因借款产生的相应数额的违约金、因借款合同发生争议而产生的诉讼费、律师费等相关费用。</w:t>
      </w:r>
      <w:r>
        <w:rPr>
          <w:rFonts w:ascii="Simsun" w:hAnsi="Simsun"/>
        </w:rPr>
        <w:t xml:space="preserve">   </w:t>
      </w:r>
      <w:r>
        <w:rPr>
          <w:rStyle w:val="a6"/>
          <w:rFonts w:ascii="Simsun" w:hAnsi="Simsun"/>
        </w:rPr>
        <w:t>三、抵押物标记</w:t>
      </w:r>
    </w:p>
    <w:p w:rsidR="00D54F13" w:rsidRDefault="00D54F13">
      <w:pPr>
        <w:pStyle w:val="a5"/>
        <w:spacing w:before="0" w:beforeAutospacing="0" w:after="0" w:afterAutospacing="0" w:line="360" w:lineRule="atLeast"/>
        <w:rPr>
          <w:rFonts w:ascii="Simsun" w:hAnsi="Simsun"/>
        </w:rPr>
      </w:pPr>
      <w:r>
        <w:rPr>
          <w:rFonts w:ascii="Simsun" w:hAnsi="Simsun"/>
        </w:rPr>
        <w:t>抵押物登记后如有粘贴标签或烙印的必要时，甲方应协助乙方或登记机关办理。其因此而支出的费用由甲方负担。</w:t>
      </w:r>
      <w:r>
        <w:rPr>
          <w:rFonts w:ascii="Simsun" w:hAnsi="Simsun"/>
        </w:rPr>
        <w:t xml:space="preserve"> </w:t>
      </w:r>
      <w:r>
        <w:rPr>
          <w:rFonts w:ascii="Simsun" w:hAnsi="Simsun"/>
        </w:rPr>
        <w:t xml:space="preserve">　　</w:t>
      </w:r>
    </w:p>
    <w:p w:rsidR="00D54F13" w:rsidRDefault="00D54F13">
      <w:pPr>
        <w:pStyle w:val="a5"/>
        <w:spacing w:before="0" w:beforeAutospacing="0" w:after="0" w:afterAutospacing="0" w:line="360" w:lineRule="atLeast"/>
        <w:rPr>
          <w:rFonts w:ascii="Simsun" w:hAnsi="Simsun"/>
        </w:rPr>
      </w:pPr>
      <w:r>
        <w:rPr>
          <w:rStyle w:val="a6"/>
          <w:rFonts w:ascii="Simsun" w:hAnsi="Simsun"/>
        </w:rPr>
        <w:t>四、甲方声明</w:t>
      </w:r>
    </w:p>
    <w:p w:rsidR="00D54F13" w:rsidRDefault="00D54F13">
      <w:pPr>
        <w:pStyle w:val="a5"/>
        <w:spacing w:before="0" w:beforeAutospacing="0" w:after="0" w:afterAutospacing="0" w:line="360" w:lineRule="atLeast"/>
        <w:rPr>
          <w:rFonts w:ascii="Simsun" w:hAnsi="Simsun"/>
        </w:rPr>
      </w:pPr>
      <w:r>
        <w:rPr>
          <w:rFonts w:ascii="Simsun" w:hAnsi="Simsun"/>
        </w:rPr>
        <w:t>抵押物完全为甲方合法所有，与任何第三人权利无关。因第三人主张权利导致抵押物不能履行担保责任的，甲方承担赔偿责任。</w:t>
      </w:r>
      <w:r>
        <w:rPr>
          <w:rFonts w:ascii="Simsun" w:hAnsi="Simsun"/>
        </w:rPr>
        <w:t xml:space="preserve"> </w:t>
      </w:r>
      <w:r>
        <w:rPr>
          <w:rFonts w:ascii="Simsun" w:hAnsi="Simsun"/>
        </w:rPr>
        <w:t xml:space="preserve">　　</w:t>
      </w:r>
    </w:p>
    <w:p w:rsidR="00D54F13" w:rsidRDefault="00D54F13">
      <w:pPr>
        <w:pStyle w:val="a5"/>
        <w:spacing w:before="0" w:beforeAutospacing="0" w:after="0" w:afterAutospacing="0" w:line="360" w:lineRule="atLeast"/>
        <w:rPr>
          <w:rFonts w:ascii="Simsun" w:hAnsi="Simsun"/>
        </w:rPr>
      </w:pPr>
      <w:r>
        <w:rPr>
          <w:rStyle w:val="a6"/>
          <w:rFonts w:ascii="Simsun" w:hAnsi="Simsun"/>
        </w:rPr>
        <w:t>五、抵押物保管与处置</w:t>
      </w:r>
    </w:p>
    <w:p w:rsidR="00D54F13" w:rsidRDefault="00D54F1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本合同续存期间，甲方对抵押物应尽妥善保管的责任，所有因抵押物支出的修理、维护及保养等一切费用，由甲方承担。</w:t>
      </w:r>
      <w:r>
        <w:rPr>
          <w:rFonts w:ascii="Simsun" w:hAnsi="Simsun"/>
        </w:rPr>
        <w:t xml:space="preserve"> </w:t>
      </w:r>
      <w:r>
        <w:rPr>
          <w:rFonts w:ascii="Simsun" w:hAnsi="Simsun"/>
        </w:rPr>
        <w:t xml:space="preserve">　　</w:t>
      </w:r>
    </w:p>
    <w:p w:rsidR="00D54F13" w:rsidRDefault="00D54F1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抵押物的现状发生变动时，甲方应及时通知乙方。其因抵押物现状的变动或价值的减损导致抵押物不足或者不能履行担保责任时，甲方承担赔偿责任。</w:t>
      </w:r>
      <w:r>
        <w:rPr>
          <w:rFonts w:ascii="Simsun" w:hAnsi="Simsun"/>
        </w:rPr>
        <w:t xml:space="preserve"> </w:t>
      </w:r>
      <w:r>
        <w:rPr>
          <w:rFonts w:ascii="Simsun" w:hAnsi="Simsun"/>
        </w:rPr>
        <w:t xml:space="preserve">　　</w:t>
      </w:r>
    </w:p>
    <w:p w:rsidR="00D54F13" w:rsidRDefault="00D54F13">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按乙方指定，抵押物置于</w:t>
      </w:r>
      <w:r>
        <w:rPr>
          <w:rFonts w:ascii="Simsun" w:hAnsi="Simsun"/>
          <w:u w:val="single"/>
        </w:rPr>
        <w:t>        </w:t>
      </w:r>
      <w:r>
        <w:rPr>
          <w:rFonts w:ascii="Simsun" w:hAnsi="Simsun"/>
        </w:rPr>
        <w:t> </w:t>
      </w:r>
      <w:r>
        <w:rPr>
          <w:rFonts w:ascii="Simsun" w:hAnsi="Simsun"/>
        </w:rPr>
        <w:t>省</w:t>
      </w:r>
      <w:r>
        <w:rPr>
          <w:rFonts w:ascii="Simsun" w:hAnsi="Simsun"/>
          <w:u w:val="single"/>
        </w:rPr>
        <w:t>        </w:t>
      </w:r>
      <w:r>
        <w:rPr>
          <w:rFonts w:ascii="Simsun" w:hAnsi="Simsun"/>
        </w:rPr>
        <w:t> </w:t>
      </w:r>
      <w:r>
        <w:rPr>
          <w:rFonts w:ascii="Simsun" w:hAnsi="Simsun"/>
        </w:rPr>
        <w:t>市</w:t>
      </w:r>
      <w:r>
        <w:rPr>
          <w:rFonts w:ascii="Simsun" w:hAnsi="Simsun"/>
          <w:u w:val="single"/>
        </w:rPr>
        <w:t>        </w:t>
      </w:r>
      <w:r>
        <w:rPr>
          <w:rFonts w:ascii="Simsun" w:hAnsi="Simsun"/>
        </w:rPr>
        <w:t> </w:t>
      </w:r>
      <w:r>
        <w:rPr>
          <w:rFonts w:ascii="Simsun" w:hAnsi="Simsun"/>
        </w:rPr>
        <w:t>路</w:t>
      </w:r>
      <w:r>
        <w:rPr>
          <w:rFonts w:ascii="Simsun" w:hAnsi="Simsun"/>
          <w:u w:val="single"/>
        </w:rPr>
        <w:t>        </w:t>
      </w:r>
      <w:r>
        <w:rPr>
          <w:rFonts w:ascii="Simsun" w:hAnsi="Simsun"/>
        </w:rPr>
        <w:t> </w:t>
      </w:r>
      <w:r>
        <w:rPr>
          <w:rFonts w:ascii="Simsun" w:hAnsi="Simsun"/>
        </w:rPr>
        <w:t>号，甲方不得擅自迁移。</w:t>
      </w:r>
    </w:p>
    <w:p w:rsidR="00D54F13" w:rsidRDefault="00D54F13">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 xml:space="preserve">由甲方承担保险费用将抵押物向乙方同意的保险公司投保乙方指定的保险项目，并应以乙方为唯一受益人，保单及保费收据由乙方保管。　　</w:t>
      </w:r>
      <w:r>
        <w:rPr>
          <w:rFonts w:ascii="Simsun" w:hAnsi="Simsun"/>
        </w:rPr>
        <w:t> </w:t>
      </w:r>
    </w:p>
    <w:p w:rsidR="00D54F13" w:rsidRDefault="00D54F13">
      <w:pPr>
        <w:pStyle w:val="a5"/>
        <w:spacing w:before="0" w:beforeAutospacing="0" w:after="0" w:afterAutospacing="0" w:line="360" w:lineRule="atLeast"/>
        <w:rPr>
          <w:rFonts w:ascii="Simsun" w:hAnsi="Simsun"/>
        </w:rPr>
      </w:pPr>
      <w:r>
        <w:rPr>
          <w:rFonts w:ascii="Simsun" w:hAnsi="Simsun"/>
        </w:rPr>
        <w:t xml:space="preserve">5. </w:t>
      </w:r>
      <w:r>
        <w:rPr>
          <w:rFonts w:ascii="Simsun" w:hAnsi="Simsun"/>
        </w:rPr>
        <w:t>遇有下列情形之一时，乙方有权自行对抵押物作出处理：</w:t>
      </w:r>
      <w:r>
        <w:rPr>
          <w:rFonts w:ascii="Simsun" w:hAnsi="Simsun"/>
        </w:rPr>
        <w:t xml:space="preserve"> </w:t>
      </w:r>
      <w:r>
        <w:rPr>
          <w:rFonts w:ascii="Simsun" w:hAnsi="Simsun"/>
        </w:rPr>
        <w:t xml:space="preserve">　　</w:t>
      </w:r>
    </w:p>
    <w:p w:rsidR="00D54F13" w:rsidRDefault="00D54F13">
      <w:pPr>
        <w:pStyle w:val="a5"/>
        <w:spacing w:before="0" w:beforeAutospacing="0" w:after="0" w:afterAutospacing="0" w:line="360" w:lineRule="atLeast"/>
        <w:rPr>
          <w:rFonts w:ascii="Simsun" w:hAnsi="Simsun"/>
        </w:rPr>
      </w:pPr>
      <w:r>
        <w:rPr>
          <w:rFonts w:ascii="Simsun" w:hAnsi="Simsun"/>
        </w:rPr>
        <w:lastRenderedPageBreak/>
        <w:t>（</w:t>
      </w:r>
      <w:r>
        <w:rPr>
          <w:rFonts w:ascii="Simsun" w:hAnsi="Simsun"/>
        </w:rPr>
        <w:t>1</w:t>
      </w:r>
      <w:r>
        <w:rPr>
          <w:rFonts w:ascii="Simsun" w:hAnsi="Simsun"/>
        </w:rPr>
        <w:t>）甲方没有按照约定用途使用借款的；</w:t>
      </w:r>
    </w:p>
    <w:p w:rsidR="00D54F13" w:rsidRDefault="00D54F1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）未经乙方允准将抵押物的烙印或粘贴的标签损毁的；</w:t>
      </w:r>
    </w:p>
    <w:p w:rsidR="00D54F13" w:rsidRDefault="00D54F13">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）未经乙方同意将抵押物出租的；</w:t>
      </w:r>
    </w:p>
    <w:p w:rsidR="00D54F13" w:rsidRDefault="00D54F13">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）因甲方或其他第三人的行为，导致抵押物的价值显著减少或有显著减少可能的。</w:t>
      </w:r>
    </w:p>
    <w:p w:rsidR="00D54F13" w:rsidRDefault="00D54F13">
      <w:pPr>
        <w:pStyle w:val="a5"/>
        <w:spacing w:before="0" w:beforeAutospacing="0" w:after="0" w:afterAutospacing="0" w:line="360" w:lineRule="atLeast"/>
        <w:rPr>
          <w:rFonts w:ascii="Simsun" w:hAnsi="Simsun"/>
        </w:rPr>
      </w:pPr>
      <w:r>
        <w:rPr>
          <w:rStyle w:val="a6"/>
          <w:rFonts w:ascii="Simsun" w:hAnsi="Simsun"/>
        </w:rPr>
        <w:t>六、其它</w:t>
      </w:r>
    </w:p>
    <w:p w:rsidR="00D54F13" w:rsidRDefault="00D54F13">
      <w:pPr>
        <w:pStyle w:val="a5"/>
        <w:spacing w:before="0" w:beforeAutospacing="0" w:after="0" w:afterAutospacing="0" w:line="360" w:lineRule="atLeast"/>
        <w:rPr>
          <w:rFonts w:ascii="Simsun" w:hAnsi="Simsun"/>
        </w:rPr>
      </w:pPr>
      <w:r>
        <w:rPr>
          <w:rFonts w:ascii="Simsun" w:hAnsi="Simsun"/>
        </w:rPr>
        <w:t>甲方接受乙方对于借款用途的监督。乙方因行使监督之权需甲方提供有关资料时，甲方应当照办。</w:t>
      </w:r>
      <w:r>
        <w:rPr>
          <w:rFonts w:ascii="Simsun" w:hAnsi="Simsun"/>
        </w:rPr>
        <w:t xml:space="preserve"> </w:t>
      </w:r>
      <w:r>
        <w:rPr>
          <w:rFonts w:ascii="Simsun" w:hAnsi="Simsun"/>
        </w:rPr>
        <w:t xml:space="preserve">　　</w:t>
      </w:r>
    </w:p>
    <w:p w:rsidR="00D54F13" w:rsidRDefault="00D54F13">
      <w:pPr>
        <w:pStyle w:val="a5"/>
        <w:spacing w:before="0" w:beforeAutospacing="0" w:after="0" w:afterAutospacing="0" w:line="360" w:lineRule="atLeast"/>
        <w:rPr>
          <w:rFonts w:ascii="Simsun" w:hAnsi="Simsun"/>
        </w:rPr>
      </w:pPr>
      <w:r>
        <w:rPr>
          <w:rStyle w:val="a6"/>
          <w:rFonts w:ascii="Simsun" w:hAnsi="Simsun"/>
        </w:rPr>
        <w:t>七、争议解决</w:t>
      </w:r>
    </w:p>
    <w:p w:rsidR="00D54F13" w:rsidRDefault="00D54F13">
      <w:pPr>
        <w:pStyle w:val="a5"/>
        <w:spacing w:before="0" w:beforeAutospacing="0" w:after="0" w:afterAutospacing="0" w:line="360" w:lineRule="atLeast"/>
        <w:rPr>
          <w:rFonts w:ascii="Simsun" w:hAnsi="Simsun"/>
        </w:rPr>
      </w:pPr>
      <w:r>
        <w:rPr>
          <w:rFonts w:ascii="Simsun" w:hAnsi="Simsun"/>
        </w:rPr>
        <w:t>因本合同引起的或与本合同有关的任何争议，由合同各方协商解决，也可由有关部门调解。协商或调解不成的，按下列第</w:t>
      </w:r>
      <w:r>
        <w:rPr>
          <w:rFonts w:ascii="Simsun" w:hAnsi="Simsun"/>
          <w:u w:val="single"/>
        </w:rPr>
        <w:t>        </w:t>
      </w:r>
      <w:r>
        <w:rPr>
          <w:rFonts w:ascii="Simsun" w:hAnsi="Simsun"/>
        </w:rPr>
        <w:t>种方式解决：</w:t>
      </w:r>
    </w:p>
    <w:p w:rsidR="00D54F13" w:rsidRDefault="00D54F13">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）提交位于</w:t>
      </w:r>
      <w:r>
        <w:rPr>
          <w:rFonts w:ascii="Simsun" w:hAnsi="Simsun"/>
          <w:u w:val="single"/>
        </w:rPr>
        <w:t xml:space="preserve">        </w:t>
      </w:r>
      <w:r>
        <w:rPr>
          <w:rFonts w:ascii="Simsun" w:hAnsi="Simsun"/>
        </w:rPr>
        <w:t>（地点）的</w:t>
      </w:r>
      <w:r>
        <w:rPr>
          <w:rFonts w:ascii="Simsun" w:hAnsi="Simsun"/>
          <w:u w:val="single"/>
        </w:rPr>
        <w:t>        </w:t>
      </w:r>
      <w:r>
        <w:rPr>
          <w:rFonts w:ascii="Simsun" w:hAnsi="Simsun"/>
        </w:rPr>
        <w:t>仲裁委员会仲裁。仲裁裁决是终局的，对各方均有约束力；</w:t>
      </w:r>
    </w:p>
    <w:p w:rsidR="00D54F13" w:rsidRDefault="00D54F1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）依法向</w:t>
      </w:r>
      <w:r>
        <w:rPr>
          <w:rFonts w:ascii="Simsun" w:hAnsi="Simsun"/>
          <w:u w:val="single"/>
        </w:rPr>
        <w:t>        </w:t>
      </w:r>
      <w:r>
        <w:rPr>
          <w:rFonts w:ascii="Simsun" w:hAnsi="Simsun"/>
        </w:rPr>
        <w:t>所在地有管辖权的人民法院起诉。</w:t>
      </w:r>
    </w:p>
    <w:p w:rsidR="00D54F13" w:rsidRDefault="00D54F13">
      <w:pPr>
        <w:pStyle w:val="a5"/>
        <w:spacing w:before="0" w:beforeAutospacing="0" w:after="0" w:afterAutospacing="0" w:line="360" w:lineRule="atLeast"/>
        <w:rPr>
          <w:rFonts w:ascii="Simsun" w:hAnsi="Simsun"/>
        </w:rPr>
      </w:pPr>
      <w:r>
        <w:rPr>
          <w:rStyle w:val="a6"/>
          <w:rFonts w:ascii="Simsun" w:hAnsi="Simsun"/>
        </w:rPr>
        <w:t>八、附则</w:t>
      </w:r>
    </w:p>
    <w:p w:rsidR="00D54F13" w:rsidRDefault="00D54F1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本协议一式二份，协议各方各执一份。各份协议文本具有同等法律效力。</w:t>
      </w:r>
    </w:p>
    <w:p w:rsidR="00D54F13" w:rsidRDefault="00D54F1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本协议经各方签署后生效。</w:t>
      </w:r>
    </w:p>
    <w:p w:rsidR="00D54F13" w:rsidRDefault="00D54F13">
      <w:pPr>
        <w:pStyle w:val="a5"/>
        <w:spacing w:before="0" w:beforeAutospacing="0" w:after="0" w:afterAutospacing="0" w:line="360" w:lineRule="atLeast"/>
        <w:rPr>
          <w:rFonts w:ascii="Simsun" w:hAnsi="Simsun"/>
        </w:rPr>
      </w:pPr>
      <w:r>
        <w:rPr>
          <w:rFonts w:ascii="Simsun" w:hAnsi="Simsun"/>
        </w:rPr>
        <w:t>  </w:t>
      </w:r>
    </w:p>
    <w:p w:rsidR="00D54F13" w:rsidRDefault="00D54F13">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D54F13" w:rsidRDefault="00D54F13">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甲方（盖章）：</w:t>
      </w:r>
    </w:p>
    <w:p w:rsidR="00D54F13" w:rsidRDefault="00D54F13">
      <w:pPr>
        <w:pStyle w:val="a5"/>
        <w:spacing w:before="0" w:beforeAutospacing="0" w:after="0" w:afterAutospacing="0" w:line="360" w:lineRule="atLeast"/>
        <w:rPr>
          <w:rFonts w:ascii="Simsun" w:hAnsi="Simsun"/>
        </w:rPr>
      </w:pPr>
      <w:r>
        <w:rPr>
          <w:rFonts w:ascii="Simsun" w:hAnsi="Simsun"/>
        </w:rPr>
        <w:t>法定代表人或授权代表（签字）：</w:t>
      </w:r>
    </w:p>
    <w:p w:rsidR="00D54F13" w:rsidRDefault="00D54F13">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乙方（盖章）：</w:t>
      </w:r>
    </w:p>
    <w:p w:rsidR="00D54F13" w:rsidRDefault="00D54F13">
      <w:pPr>
        <w:pStyle w:val="a5"/>
        <w:spacing w:before="0" w:beforeAutospacing="0" w:after="0" w:afterAutospacing="0" w:line="360" w:lineRule="atLeast"/>
        <w:rPr>
          <w:rFonts w:ascii="Simsun" w:hAnsi="Simsun"/>
        </w:rPr>
      </w:pPr>
      <w:r>
        <w:rPr>
          <w:rFonts w:ascii="Simsun" w:hAnsi="Simsun"/>
        </w:rPr>
        <w:t>法定代表人或授权代表（签字）：</w:t>
      </w:r>
    </w:p>
    <w:p w:rsidR="00C95907" w:rsidRDefault="00D54F13">
      <w:r>
        <w:rPr>
          <w:rFonts w:ascii="Simsun" w:hAnsi="Simsun"/>
        </w:rPr>
        <w:t> </w:t>
      </w:r>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39A" w:rsidRDefault="00B4339A" w:rsidP="00781472">
      <w:r>
        <w:separator/>
      </w:r>
    </w:p>
  </w:endnote>
  <w:endnote w:type="continuationSeparator" w:id="0">
    <w:p w:rsidR="00B4339A" w:rsidRDefault="00B4339A"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39A" w:rsidRDefault="00B4339A" w:rsidP="00781472">
      <w:r>
        <w:separator/>
      </w:r>
    </w:p>
  </w:footnote>
  <w:footnote w:type="continuationSeparator" w:id="0">
    <w:p w:rsidR="00B4339A" w:rsidRDefault="00B4339A"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006DBB"/>
    <w:rsid w:val="000703DD"/>
    <w:rsid w:val="001E635D"/>
    <w:rsid w:val="001F5862"/>
    <w:rsid w:val="002050C4"/>
    <w:rsid w:val="002742F3"/>
    <w:rsid w:val="00384D7E"/>
    <w:rsid w:val="003B6B1C"/>
    <w:rsid w:val="003C0675"/>
    <w:rsid w:val="00401EA4"/>
    <w:rsid w:val="00583054"/>
    <w:rsid w:val="0065088D"/>
    <w:rsid w:val="006C04BE"/>
    <w:rsid w:val="0074228A"/>
    <w:rsid w:val="00781472"/>
    <w:rsid w:val="00A143C0"/>
    <w:rsid w:val="00B4339A"/>
    <w:rsid w:val="00B611D5"/>
    <w:rsid w:val="00BE5D93"/>
    <w:rsid w:val="00C65D15"/>
    <w:rsid w:val="00C95907"/>
    <w:rsid w:val="00CA3023"/>
    <w:rsid w:val="00CF7003"/>
    <w:rsid w:val="00D41643"/>
    <w:rsid w:val="00D43265"/>
    <w:rsid w:val="00D54F13"/>
    <w:rsid w:val="00D7294E"/>
    <w:rsid w:val="00D96C82"/>
    <w:rsid w:val="00EA5B6E"/>
    <w:rsid w:val="00EE12C3"/>
    <w:rsid w:val="00F83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611D5"/>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41643"/>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B611D5"/>
    <w:rPr>
      <w:rFonts w:ascii="Times New Roman" w:hAnsi="Times New Roman" w:cs="Times New Roman"/>
      <w:b/>
      <w:bCs/>
      <w:kern w:val="0"/>
      <w:sz w:val="36"/>
      <w:szCs w:val="36"/>
    </w:rPr>
  </w:style>
  <w:style w:type="paragraph" w:styleId="a5">
    <w:name w:val="Normal (Web)"/>
    <w:basedOn w:val="a"/>
    <w:uiPriority w:val="99"/>
    <w:semiHidden/>
    <w:unhideWhenUsed/>
    <w:rsid w:val="00B611D5"/>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B611D5"/>
    <w:rPr>
      <w:b/>
      <w:bCs/>
    </w:rPr>
  </w:style>
  <w:style w:type="character" w:styleId="a7">
    <w:name w:val="Emphasis"/>
    <w:basedOn w:val="a0"/>
    <w:uiPriority w:val="20"/>
    <w:qFormat/>
    <w:rsid w:val="00B611D5"/>
    <w:rPr>
      <w:i/>
      <w:iCs/>
    </w:rPr>
  </w:style>
  <w:style w:type="character" w:customStyle="1" w:styleId="3Char">
    <w:name w:val="标题 3 Char"/>
    <w:basedOn w:val="a0"/>
    <w:link w:val="3"/>
    <w:uiPriority w:val="9"/>
    <w:rsid w:val="00D41643"/>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701">
      <w:bodyDiv w:val="1"/>
      <w:marLeft w:val="0"/>
      <w:marRight w:val="0"/>
      <w:marTop w:val="0"/>
      <w:marBottom w:val="0"/>
      <w:divBdr>
        <w:top w:val="none" w:sz="0" w:space="0" w:color="auto"/>
        <w:left w:val="none" w:sz="0" w:space="0" w:color="auto"/>
        <w:bottom w:val="none" w:sz="0" w:space="0" w:color="auto"/>
        <w:right w:val="none" w:sz="0" w:space="0" w:color="auto"/>
      </w:divBdr>
    </w:div>
    <w:div w:id="18818219">
      <w:bodyDiv w:val="1"/>
      <w:marLeft w:val="0"/>
      <w:marRight w:val="0"/>
      <w:marTop w:val="0"/>
      <w:marBottom w:val="0"/>
      <w:divBdr>
        <w:top w:val="none" w:sz="0" w:space="0" w:color="auto"/>
        <w:left w:val="none" w:sz="0" w:space="0" w:color="auto"/>
        <w:bottom w:val="none" w:sz="0" w:space="0" w:color="auto"/>
        <w:right w:val="none" w:sz="0" w:space="0" w:color="auto"/>
      </w:divBdr>
    </w:div>
    <w:div w:id="69665177">
      <w:bodyDiv w:val="1"/>
      <w:marLeft w:val="0"/>
      <w:marRight w:val="0"/>
      <w:marTop w:val="0"/>
      <w:marBottom w:val="0"/>
      <w:divBdr>
        <w:top w:val="none" w:sz="0" w:space="0" w:color="auto"/>
        <w:left w:val="none" w:sz="0" w:space="0" w:color="auto"/>
        <w:bottom w:val="none" w:sz="0" w:space="0" w:color="auto"/>
        <w:right w:val="none" w:sz="0" w:space="0" w:color="auto"/>
      </w:divBdr>
    </w:div>
    <w:div w:id="88282551">
      <w:bodyDiv w:val="1"/>
      <w:marLeft w:val="0"/>
      <w:marRight w:val="0"/>
      <w:marTop w:val="0"/>
      <w:marBottom w:val="0"/>
      <w:divBdr>
        <w:top w:val="none" w:sz="0" w:space="0" w:color="auto"/>
        <w:left w:val="none" w:sz="0" w:space="0" w:color="auto"/>
        <w:bottom w:val="none" w:sz="0" w:space="0" w:color="auto"/>
        <w:right w:val="none" w:sz="0" w:space="0" w:color="auto"/>
      </w:divBdr>
    </w:div>
    <w:div w:id="367529751">
      <w:bodyDiv w:val="1"/>
      <w:marLeft w:val="0"/>
      <w:marRight w:val="0"/>
      <w:marTop w:val="0"/>
      <w:marBottom w:val="0"/>
      <w:divBdr>
        <w:top w:val="none" w:sz="0" w:space="0" w:color="auto"/>
        <w:left w:val="none" w:sz="0" w:space="0" w:color="auto"/>
        <w:bottom w:val="none" w:sz="0" w:space="0" w:color="auto"/>
        <w:right w:val="none" w:sz="0" w:space="0" w:color="auto"/>
      </w:divBdr>
    </w:div>
    <w:div w:id="453331686">
      <w:bodyDiv w:val="1"/>
      <w:marLeft w:val="0"/>
      <w:marRight w:val="0"/>
      <w:marTop w:val="0"/>
      <w:marBottom w:val="0"/>
      <w:divBdr>
        <w:top w:val="none" w:sz="0" w:space="0" w:color="auto"/>
        <w:left w:val="none" w:sz="0" w:space="0" w:color="auto"/>
        <w:bottom w:val="none" w:sz="0" w:space="0" w:color="auto"/>
        <w:right w:val="none" w:sz="0" w:space="0" w:color="auto"/>
      </w:divBdr>
    </w:div>
    <w:div w:id="565147700">
      <w:bodyDiv w:val="1"/>
      <w:marLeft w:val="0"/>
      <w:marRight w:val="0"/>
      <w:marTop w:val="0"/>
      <w:marBottom w:val="0"/>
      <w:divBdr>
        <w:top w:val="none" w:sz="0" w:space="0" w:color="auto"/>
        <w:left w:val="none" w:sz="0" w:space="0" w:color="auto"/>
        <w:bottom w:val="none" w:sz="0" w:space="0" w:color="auto"/>
        <w:right w:val="none" w:sz="0" w:space="0" w:color="auto"/>
      </w:divBdr>
    </w:div>
    <w:div w:id="641228979">
      <w:bodyDiv w:val="1"/>
      <w:marLeft w:val="0"/>
      <w:marRight w:val="0"/>
      <w:marTop w:val="0"/>
      <w:marBottom w:val="0"/>
      <w:divBdr>
        <w:top w:val="none" w:sz="0" w:space="0" w:color="auto"/>
        <w:left w:val="none" w:sz="0" w:space="0" w:color="auto"/>
        <w:bottom w:val="none" w:sz="0" w:space="0" w:color="auto"/>
        <w:right w:val="none" w:sz="0" w:space="0" w:color="auto"/>
      </w:divBdr>
    </w:div>
    <w:div w:id="645939283">
      <w:bodyDiv w:val="1"/>
      <w:marLeft w:val="0"/>
      <w:marRight w:val="0"/>
      <w:marTop w:val="0"/>
      <w:marBottom w:val="0"/>
      <w:divBdr>
        <w:top w:val="none" w:sz="0" w:space="0" w:color="auto"/>
        <w:left w:val="none" w:sz="0" w:space="0" w:color="auto"/>
        <w:bottom w:val="none" w:sz="0" w:space="0" w:color="auto"/>
        <w:right w:val="none" w:sz="0" w:space="0" w:color="auto"/>
      </w:divBdr>
    </w:div>
    <w:div w:id="839078754">
      <w:bodyDiv w:val="1"/>
      <w:marLeft w:val="0"/>
      <w:marRight w:val="0"/>
      <w:marTop w:val="0"/>
      <w:marBottom w:val="0"/>
      <w:divBdr>
        <w:top w:val="none" w:sz="0" w:space="0" w:color="auto"/>
        <w:left w:val="none" w:sz="0" w:space="0" w:color="auto"/>
        <w:bottom w:val="none" w:sz="0" w:space="0" w:color="auto"/>
        <w:right w:val="none" w:sz="0" w:space="0" w:color="auto"/>
      </w:divBdr>
    </w:div>
    <w:div w:id="875628988">
      <w:bodyDiv w:val="1"/>
      <w:marLeft w:val="0"/>
      <w:marRight w:val="0"/>
      <w:marTop w:val="0"/>
      <w:marBottom w:val="0"/>
      <w:divBdr>
        <w:top w:val="none" w:sz="0" w:space="0" w:color="auto"/>
        <w:left w:val="none" w:sz="0" w:space="0" w:color="auto"/>
        <w:bottom w:val="none" w:sz="0" w:space="0" w:color="auto"/>
        <w:right w:val="none" w:sz="0" w:space="0" w:color="auto"/>
      </w:divBdr>
    </w:div>
    <w:div w:id="878471717">
      <w:bodyDiv w:val="1"/>
      <w:marLeft w:val="0"/>
      <w:marRight w:val="0"/>
      <w:marTop w:val="0"/>
      <w:marBottom w:val="0"/>
      <w:divBdr>
        <w:top w:val="none" w:sz="0" w:space="0" w:color="auto"/>
        <w:left w:val="none" w:sz="0" w:space="0" w:color="auto"/>
        <w:bottom w:val="none" w:sz="0" w:space="0" w:color="auto"/>
        <w:right w:val="none" w:sz="0" w:space="0" w:color="auto"/>
      </w:divBdr>
    </w:div>
    <w:div w:id="920412913">
      <w:bodyDiv w:val="1"/>
      <w:marLeft w:val="0"/>
      <w:marRight w:val="0"/>
      <w:marTop w:val="0"/>
      <w:marBottom w:val="0"/>
      <w:divBdr>
        <w:top w:val="none" w:sz="0" w:space="0" w:color="auto"/>
        <w:left w:val="none" w:sz="0" w:space="0" w:color="auto"/>
        <w:bottom w:val="none" w:sz="0" w:space="0" w:color="auto"/>
        <w:right w:val="none" w:sz="0" w:space="0" w:color="auto"/>
      </w:divBdr>
    </w:div>
    <w:div w:id="952592381">
      <w:bodyDiv w:val="1"/>
      <w:marLeft w:val="0"/>
      <w:marRight w:val="0"/>
      <w:marTop w:val="0"/>
      <w:marBottom w:val="0"/>
      <w:divBdr>
        <w:top w:val="none" w:sz="0" w:space="0" w:color="auto"/>
        <w:left w:val="none" w:sz="0" w:space="0" w:color="auto"/>
        <w:bottom w:val="none" w:sz="0" w:space="0" w:color="auto"/>
        <w:right w:val="none" w:sz="0" w:space="0" w:color="auto"/>
      </w:divBdr>
    </w:div>
    <w:div w:id="1034042512">
      <w:bodyDiv w:val="1"/>
      <w:marLeft w:val="0"/>
      <w:marRight w:val="0"/>
      <w:marTop w:val="0"/>
      <w:marBottom w:val="0"/>
      <w:divBdr>
        <w:top w:val="none" w:sz="0" w:space="0" w:color="auto"/>
        <w:left w:val="none" w:sz="0" w:space="0" w:color="auto"/>
        <w:bottom w:val="none" w:sz="0" w:space="0" w:color="auto"/>
        <w:right w:val="none" w:sz="0" w:space="0" w:color="auto"/>
      </w:divBdr>
    </w:div>
    <w:div w:id="1157264760">
      <w:bodyDiv w:val="1"/>
      <w:marLeft w:val="0"/>
      <w:marRight w:val="0"/>
      <w:marTop w:val="0"/>
      <w:marBottom w:val="0"/>
      <w:divBdr>
        <w:top w:val="none" w:sz="0" w:space="0" w:color="auto"/>
        <w:left w:val="none" w:sz="0" w:space="0" w:color="auto"/>
        <w:bottom w:val="none" w:sz="0" w:space="0" w:color="auto"/>
        <w:right w:val="none" w:sz="0" w:space="0" w:color="auto"/>
      </w:divBdr>
    </w:div>
    <w:div w:id="1425422951">
      <w:bodyDiv w:val="1"/>
      <w:marLeft w:val="0"/>
      <w:marRight w:val="0"/>
      <w:marTop w:val="0"/>
      <w:marBottom w:val="0"/>
      <w:divBdr>
        <w:top w:val="none" w:sz="0" w:space="0" w:color="auto"/>
        <w:left w:val="none" w:sz="0" w:space="0" w:color="auto"/>
        <w:bottom w:val="none" w:sz="0" w:space="0" w:color="auto"/>
        <w:right w:val="none" w:sz="0" w:space="0" w:color="auto"/>
      </w:divBdr>
    </w:div>
    <w:div w:id="1454253289">
      <w:bodyDiv w:val="1"/>
      <w:marLeft w:val="0"/>
      <w:marRight w:val="0"/>
      <w:marTop w:val="0"/>
      <w:marBottom w:val="0"/>
      <w:divBdr>
        <w:top w:val="none" w:sz="0" w:space="0" w:color="auto"/>
        <w:left w:val="none" w:sz="0" w:space="0" w:color="auto"/>
        <w:bottom w:val="none" w:sz="0" w:space="0" w:color="auto"/>
        <w:right w:val="none" w:sz="0" w:space="0" w:color="auto"/>
      </w:divBdr>
    </w:div>
    <w:div w:id="1486360397">
      <w:bodyDiv w:val="1"/>
      <w:marLeft w:val="0"/>
      <w:marRight w:val="0"/>
      <w:marTop w:val="0"/>
      <w:marBottom w:val="0"/>
      <w:divBdr>
        <w:top w:val="none" w:sz="0" w:space="0" w:color="auto"/>
        <w:left w:val="none" w:sz="0" w:space="0" w:color="auto"/>
        <w:bottom w:val="none" w:sz="0" w:space="0" w:color="auto"/>
        <w:right w:val="none" w:sz="0" w:space="0" w:color="auto"/>
      </w:divBdr>
    </w:div>
    <w:div w:id="1489977970">
      <w:bodyDiv w:val="1"/>
      <w:marLeft w:val="0"/>
      <w:marRight w:val="0"/>
      <w:marTop w:val="0"/>
      <w:marBottom w:val="0"/>
      <w:divBdr>
        <w:top w:val="none" w:sz="0" w:space="0" w:color="auto"/>
        <w:left w:val="none" w:sz="0" w:space="0" w:color="auto"/>
        <w:bottom w:val="none" w:sz="0" w:space="0" w:color="auto"/>
        <w:right w:val="none" w:sz="0" w:space="0" w:color="auto"/>
      </w:divBdr>
    </w:div>
    <w:div w:id="1591355018">
      <w:bodyDiv w:val="1"/>
      <w:marLeft w:val="0"/>
      <w:marRight w:val="0"/>
      <w:marTop w:val="0"/>
      <w:marBottom w:val="0"/>
      <w:divBdr>
        <w:top w:val="none" w:sz="0" w:space="0" w:color="auto"/>
        <w:left w:val="none" w:sz="0" w:space="0" w:color="auto"/>
        <w:bottom w:val="none" w:sz="0" w:space="0" w:color="auto"/>
        <w:right w:val="none" w:sz="0" w:space="0" w:color="auto"/>
      </w:divBdr>
    </w:div>
    <w:div w:id="1744795031">
      <w:bodyDiv w:val="1"/>
      <w:marLeft w:val="0"/>
      <w:marRight w:val="0"/>
      <w:marTop w:val="0"/>
      <w:marBottom w:val="0"/>
      <w:divBdr>
        <w:top w:val="none" w:sz="0" w:space="0" w:color="auto"/>
        <w:left w:val="none" w:sz="0" w:space="0" w:color="auto"/>
        <w:bottom w:val="none" w:sz="0" w:space="0" w:color="auto"/>
        <w:right w:val="none" w:sz="0" w:space="0" w:color="auto"/>
      </w:divBdr>
    </w:div>
    <w:div w:id="1971664570">
      <w:bodyDiv w:val="1"/>
      <w:marLeft w:val="0"/>
      <w:marRight w:val="0"/>
      <w:marTop w:val="0"/>
      <w:marBottom w:val="0"/>
      <w:divBdr>
        <w:top w:val="none" w:sz="0" w:space="0" w:color="auto"/>
        <w:left w:val="none" w:sz="0" w:space="0" w:color="auto"/>
        <w:bottom w:val="none" w:sz="0" w:space="0" w:color="auto"/>
        <w:right w:val="none" w:sz="0" w:space="0" w:color="auto"/>
      </w:divBdr>
    </w:div>
    <w:div w:id="200397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3"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1205</Characters>
  <Application>Microsoft Office Word</Application>
  <DocSecurity>0</DocSecurity>
  <Lines>10</Lines>
  <Paragraphs>2</Paragraphs>
  <ScaleCrop>false</ScaleCrop>
  <Company>China</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2018-07-30T07:58:00Z</dcterms:created>
  <dcterms:modified xsi:type="dcterms:W3CDTF">2018-07-30T07:58:00Z</dcterms:modified>
</cp:coreProperties>
</file>